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AFC8B" w14:textId="77777777" w:rsidR="009E1BB9" w:rsidRDefault="007336C2" w:rsidP="007336C2">
      <w:pPr>
        <w:jc w:val="center"/>
        <w:rPr>
          <w:sz w:val="40"/>
          <w:szCs w:val="40"/>
          <w:u w:val="single"/>
          <w:rtl/>
        </w:rPr>
      </w:pPr>
      <w:r w:rsidRPr="007336C2">
        <w:rPr>
          <w:rFonts w:hint="cs"/>
          <w:sz w:val="40"/>
          <w:szCs w:val="40"/>
          <w:u w:val="single"/>
          <w:rtl/>
        </w:rPr>
        <w:t>מרק מזין</w:t>
      </w:r>
    </w:p>
    <w:p w14:paraId="0C676D5D" w14:textId="77777777" w:rsidR="007336C2" w:rsidRDefault="007336C2" w:rsidP="007336C2">
      <w:pPr>
        <w:rPr>
          <w:sz w:val="32"/>
          <w:szCs w:val="32"/>
          <w:rtl/>
        </w:rPr>
      </w:pPr>
    </w:p>
    <w:p w14:paraId="76DB4ED7" w14:textId="77777777" w:rsidR="007336C2" w:rsidRDefault="007336C2" w:rsidP="007336C2">
      <w:pPr>
        <w:rPr>
          <w:sz w:val="32"/>
          <w:szCs w:val="32"/>
          <w:rtl/>
        </w:rPr>
      </w:pPr>
      <w:r w:rsidRPr="007336C2">
        <w:rPr>
          <w:rFonts w:hint="cs"/>
          <w:sz w:val="32"/>
          <w:szCs w:val="32"/>
          <w:rtl/>
        </w:rPr>
        <w:t>מרק מזין</w:t>
      </w:r>
      <w:r w:rsidR="000A72AD">
        <w:rPr>
          <w:rFonts w:hint="cs"/>
          <w:sz w:val="32"/>
          <w:szCs w:val="32"/>
          <w:rtl/>
        </w:rPr>
        <w:t xml:space="preserve"> </w:t>
      </w:r>
      <w:r w:rsidRPr="007336C2">
        <w:rPr>
          <w:rFonts w:hint="cs"/>
          <w:sz w:val="32"/>
          <w:szCs w:val="32"/>
          <w:rtl/>
        </w:rPr>
        <w:t>(</w:t>
      </w:r>
      <w:r w:rsidRPr="007336C2">
        <w:rPr>
          <w:sz w:val="32"/>
          <w:szCs w:val="32"/>
        </w:rPr>
        <w:t>NB</w:t>
      </w:r>
      <w:r w:rsidRPr="007336C2">
        <w:rPr>
          <w:rFonts w:hint="cs"/>
          <w:sz w:val="32"/>
          <w:szCs w:val="32"/>
          <w:rtl/>
        </w:rPr>
        <w:t>)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Nutrient Broth</w:t>
      </w:r>
      <w:r>
        <w:rPr>
          <w:rFonts w:hint="cs"/>
          <w:sz w:val="32"/>
          <w:szCs w:val="32"/>
          <w:rtl/>
        </w:rPr>
        <w:t xml:space="preserve"> </w:t>
      </w:r>
      <w:r w:rsidR="00192D66">
        <w:rPr>
          <w:rFonts w:hint="cs"/>
          <w:sz w:val="32"/>
          <w:szCs w:val="32"/>
          <w:rtl/>
        </w:rPr>
        <w:t>מאפשר גי</w:t>
      </w:r>
      <w:r>
        <w:rPr>
          <w:rFonts w:hint="cs"/>
          <w:sz w:val="32"/>
          <w:szCs w:val="32"/>
          <w:rtl/>
        </w:rPr>
        <w:t>דול של סוגים רבים של חיידקים.</w:t>
      </w:r>
    </w:p>
    <w:p w14:paraId="566C87F0" w14:textId="77777777" w:rsidR="007336C2" w:rsidRPr="00192D66" w:rsidRDefault="007336C2" w:rsidP="007336C2">
      <w:pPr>
        <w:rPr>
          <w:sz w:val="32"/>
          <w:szCs w:val="32"/>
          <w:u w:val="single"/>
          <w:rtl/>
        </w:rPr>
      </w:pPr>
      <w:r w:rsidRPr="00192D66">
        <w:rPr>
          <w:rFonts w:hint="cs"/>
          <w:sz w:val="32"/>
          <w:szCs w:val="32"/>
          <w:u w:val="single"/>
          <w:rtl/>
        </w:rPr>
        <w:t xml:space="preserve">הוראות הכנה של </w:t>
      </w:r>
      <w:proofErr w:type="spellStart"/>
      <w:r w:rsidRPr="00192D66">
        <w:rPr>
          <w:rFonts w:hint="cs"/>
          <w:sz w:val="32"/>
          <w:szCs w:val="32"/>
          <w:u w:val="single"/>
          <w:rtl/>
        </w:rPr>
        <w:t>של</w:t>
      </w:r>
      <w:proofErr w:type="spellEnd"/>
      <w:r w:rsidRPr="00192D66">
        <w:rPr>
          <w:rFonts w:hint="cs"/>
          <w:sz w:val="32"/>
          <w:szCs w:val="32"/>
          <w:u w:val="single"/>
          <w:rtl/>
        </w:rPr>
        <w:t xml:space="preserve"> מרק מזין:</w:t>
      </w:r>
    </w:p>
    <w:p w14:paraId="1CA7E984" w14:textId="43104824" w:rsidR="007336C2" w:rsidRDefault="007336C2" w:rsidP="007336C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proofErr w:type="spellStart"/>
      <w:r>
        <w:rPr>
          <w:rFonts w:hint="cs"/>
          <w:sz w:val="32"/>
          <w:szCs w:val="32"/>
          <w:rtl/>
        </w:rPr>
        <w:t>לארלנמייר</w:t>
      </w:r>
      <w:proofErr w:type="spellEnd"/>
      <w:r>
        <w:rPr>
          <w:rFonts w:hint="cs"/>
          <w:sz w:val="32"/>
          <w:szCs w:val="32"/>
          <w:rtl/>
        </w:rPr>
        <w:t xml:space="preserve"> של חצי ליטר יש להעביר </w:t>
      </w:r>
      <w:r w:rsidR="0027593E">
        <w:rPr>
          <w:rFonts w:hint="cs"/>
          <w:sz w:val="32"/>
          <w:szCs w:val="32"/>
          <w:rtl/>
        </w:rPr>
        <w:t xml:space="preserve">1.6 </w:t>
      </w:r>
      <w:r>
        <w:rPr>
          <w:rFonts w:hint="cs"/>
          <w:sz w:val="32"/>
          <w:szCs w:val="32"/>
          <w:rtl/>
        </w:rPr>
        <w:t xml:space="preserve">גרם של אבקת </w:t>
      </w:r>
      <w:r w:rsidRPr="007336C2">
        <w:rPr>
          <w:sz w:val="32"/>
          <w:szCs w:val="32"/>
        </w:rPr>
        <w:t>NB</w:t>
      </w:r>
      <w:r>
        <w:rPr>
          <w:rFonts w:hint="cs"/>
          <w:sz w:val="32"/>
          <w:szCs w:val="32"/>
          <w:rtl/>
        </w:rPr>
        <w:t xml:space="preserve"> ו- 200 מ"ל מים מזוקקים.</w:t>
      </w:r>
    </w:p>
    <w:p w14:paraId="70B632EF" w14:textId="77777777" w:rsidR="007336C2" w:rsidRDefault="007336C2" w:rsidP="007336C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 לערבב היטב ולעקר את המצע.</w:t>
      </w:r>
    </w:p>
    <w:p w14:paraId="18CCEDB1" w14:textId="77777777" w:rsidR="007336C2" w:rsidRDefault="007336C2" w:rsidP="007336C2">
      <w:pPr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מידע נוסף ראו בדפים הנלווים לסרט ההדרכה </w:t>
      </w:r>
      <w:r w:rsidRPr="007336C2">
        <w:rPr>
          <w:rFonts w:hint="cs"/>
          <w:sz w:val="32"/>
          <w:szCs w:val="32"/>
          <w:u w:val="single"/>
          <w:rtl/>
        </w:rPr>
        <w:t>"עבודה במעבדה למיקרוביולוגיה"</w:t>
      </w:r>
    </w:p>
    <w:p w14:paraId="08C76450" w14:textId="77777777" w:rsidR="009A1DA2" w:rsidRPr="009A1DA2" w:rsidRDefault="0027593E" w:rsidP="007336C2">
      <w:pPr>
        <w:rPr>
          <w:sz w:val="32"/>
          <w:szCs w:val="32"/>
          <w:u w:val="single"/>
          <w:rtl/>
        </w:rPr>
      </w:pPr>
      <w:hyperlink r:id="rId4" w:history="1">
        <w:r w:rsidR="009A1DA2" w:rsidRPr="009A1DA2">
          <w:rPr>
            <w:rStyle w:val="Hyperlink"/>
            <w:sz w:val="32"/>
            <w:szCs w:val="32"/>
          </w:rPr>
          <w:t>https://video.cet.ac.il/VideoPlayerHTML5.aspx?xmlConfigPath=mafilim/2012/bio/maabadot_bebiologia_21082012_mdi.xml</w:t>
        </w:r>
      </w:hyperlink>
    </w:p>
    <w:sectPr w:rsidR="009A1DA2" w:rsidRPr="009A1DA2" w:rsidSect="00192D66">
      <w:pgSz w:w="11906" w:h="16838"/>
      <w:pgMar w:top="1440" w:right="707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C2"/>
    <w:rsid w:val="000A72AD"/>
    <w:rsid w:val="00192D66"/>
    <w:rsid w:val="0027593E"/>
    <w:rsid w:val="00515657"/>
    <w:rsid w:val="007336C2"/>
    <w:rsid w:val="009A1DA2"/>
    <w:rsid w:val="009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4089"/>
  <w15:docId w15:val="{86F56921-48B1-48D2-A0CC-10EFDBF7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cet.ac.il/VideoPlayerHTML5.aspx?xmlConfigPath=mafilim/2012/bio/maabadot_bebiologia_21082012_mdi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Ruth Yarom</cp:lastModifiedBy>
  <cp:revision>2</cp:revision>
  <dcterms:created xsi:type="dcterms:W3CDTF">2021-11-25T10:25:00Z</dcterms:created>
  <dcterms:modified xsi:type="dcterms:W3CDTF">2021-11-25T10:25:00Z</dcterms:modified>
</cp:coreProperties>
</file>