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59" w:rsidRPr="00051D46" w:rsidRDefault="001278CB" w:rsidP="001278CB">
      <w:pPr>
        <w:spacing w:after="100" w:afterAutospacing="1" w:line="360" w:lineRule="auto"/>
        <w:jc w:val="center"/>
        <w:rPr>
          <w:b/>
          <w:bCs/>
          <w:sz w:val="28"/>
          <w:szCs w:val="28"/>
          <w:u w:val="single"/>
          <w:rtl/>
        </w:rPr>
      </w:pPr>
      <w:r w:rsidRPr="00051D46">
        <w:rPr>
          <w:rFonts w:hint="cs"/>
          <w:b/>
          <w:bCs/>
          <w:sz w:val="28"/>
          <w:szCs w:val="28"/>
          <w:u w:val="single"/>
          <w:rtl/>
        </w:rPr>
        <w:t>הכנת מצעים למיקרוביולוגיה</w:t>
      </w:r>
      <w:bookmarkStart w:id="0" w:name="_GoBack"/>
      <w:bookmarkEnd w:id="0"/>
    </w:p>
    <w:p w:rsidR="001278CB" w:rsidRPr="00051D46" w:rsidRDefault="001278CB" w:rsidP="001278CB">
      <w:pPr>
        <w:spacing w:after="100" w:afterAutospacing="1" w:line="360" w:lineRule="auto"/>
        <w:rPr>
          <w:sz w:val="28"/>
          <w:szCs w:val="28"/>
          <w:rtl/>
        </w:rPr>
      </w:pPr>
      <w:r w:rsidRPr="00051D46">
        <w:rPr>
          <w:rFonts w:hint="cs"/>
          <w:sz w:val="28"/>
          <w:szCs w:val="28"/>
          <w:rtl/>
        </w:rPr>
        <w:t>על מנת להכין מצעים יש לערבב את המרכיבים, כולל האגר</w:t>
      </w:r>
      <w:r w:rsidR="000B2BA0" w:rsidRPr="00051D46">
        <w:rPr>
          <w:rFonts w:hint="cs"/>
          <w:sz w:val="28"/>
          <w:szCs w:val="28"/>
          <w:rtl/>
        </w:rPr>
        <w:t>, ב</w:t>
      </w:r>
      <w:r w:rsidRPr="00051D46">
        <w:rPr>
          <w:rFonts w:hint="cs"/>
          <w:sz w:val="28"/>
          <w:szCs w:val="28"/>
          <w:rtl/>
        </w:rPr>
        <w:t xml:space="preserve">מים מזוקקים בדרך כלל, אלא אם יש הוראה אחרת. הערבוב ייעשה במים בטמפרטורת החדר. יש לטלטל את התרחיף למשך כמה דקות, לחמם תוך כדי בחישה, רצוי בבוחש מגנטי </w:t>
      </w:r>
      <w:r w:rsidRPr="00051D46">
        <w:rPr>
          <w:sz w:val="28"/>
          <w:szCs w:val="28"/>
          <w:rtl/>
        </w:rPr>
        <w:t>–</w:t>
      </w:r>
      <w:r w:rsidRPr="00051D46">
        <w:rPr>
          <w:rFonts w:hint="cs"/>
          <w:sz w:val="28"/>
          <w:szCs w:val="28"/>
          <w:rtl/>
        </w:rPr>
        <w:t xml:space="preserve"> מעקרים באוטוקלב ל-15 דקות. לעיתים, אין צורך בעיקור ומספיק להרתיח את המצע פעם או פעמיים.</w:t>
      </w:r>
    </w:p>
    <w:p w:rsidR="001278CB" w:rsidRPr="00051D46" w:rsidRDefault="001278CB" w:rsidP="001278CB">
      <w:pPr>
        <w:spacing w:after="100" w:afterAutospacing="1" w:line="360" w:lineRule="auto"/>
        <w:rPr>
          <w:sz w:val="28"/>
          <w:szCs w:val="28"/>
          <w:rtl/>
        </w:rPr>
      </w:pPr>
      <w:r w:rsidRPr="00051D46">
        <w:rPr>
          <w:rFonts w:hint="cs"/>
          <w:sz w:val="28"/>
          <w:szCs w:val="28"/>
          <w:rtl/>
        </w:rPr>
        <w:t xml:space="preserve">רצוי לצקת את המצע כאשר יתקרר ל- </w:t>
      </w:r>
      <w:r w:rsidRPr="00051D46">
        <w:rPr>
          <w:sz w:val="28"/>
          <w:szCs w:val="28"/>
        </w:rPr>
        <w:t>50˚C</w:t>
      </w:r>
      <w:r w:rsidRPr="00051D46">
        <w:rPr>
          <w:rFonts w:hint="cs"/>
          <w:sz w:val="28"/>
          <w:szCs w:val="28"/>
          <w:rtl/>
        </w:rPr>
        <w:t xml:space="preserve">. </w:t>
      </w:r>
    </w:p>
    <w:p w:rsidR="001278CB" w:rsidRPr="00051D46" w:rsidRDefault="001278CB" w:rsidP="001278CB">
      <w:pPr>
        <w:spacing w:after="100" w:afterAutospacing="1" w:line="360" w:lineRule="auto"/>
        <w:rPr>
          <w:sz w:val="28"/>
          <w:szCs w:val="28"/>
          <w:rtl/>
        </w:rPr>
      </w:pPr>
      <w:r w:rsidRPr="00051D46">
        <w:rPr>
          <w:rFonts w:hint="cs"/>
          <w:sz w:val="28"/>
          <w:szCs w:val="28"/>
          <w:rtl/>
        </w:rPr>
        <w:t>לאחר הקרשת המצע אפשר לשמור את הצלחות במקרר כאשר הן הפוכות.</w:t>
      </w:r>
    </w:p>
    <w:p w:rsidR="001278CB" w:rsidRPr="00051D46" w:rsidRDefault="001278CB" w:rsidP="001278CB">
      <w:pPr>
        <w:spacing w:after="100" w:afterAutospacing="1" w:line="360" w:lineRule="auto"/>
        <w:rPr>
          <w:sz w:val="28"/>
          <w:szCs w:val="28"/>
          <w:rtl/>
        </w:rPr>
      </w:pPr>
      <w:r w:rsidRPr="00051D46">
        <w:rPr>
          <w:rFonts w:hint="cs"/>
          <w:sz w:val="28"/>
          <w:szCs w:val="28"/>
          <w:rtl/>
        </w:rPr>
        <w:t>הכמות המספיקה לצלחת פטרי היא כ- 15-20 מ"ל.</w:t>
      </w:r>
    </w:p>
    <w:p w:rsidR="001278CB" w:rsidRPr="00051D46" w:rsidRDefault="001278CB" w:rsidP="001278CB">
      <w:pPr>
        <w:spacing w:after="0" w:line="360" w:lineRule="auto"/>
        <w:jc w:val="center"/>
        <w:rPr>
          <w:b/>
          <w:bCs/>
          <w:sz w:val="28"/>
          <w:szCs w:val="28"/>
          <w:u w:val="single"/>
        </w:rPr>
      </w:pPr>
    </w:p>
    <w:sectPr w:rsidR="001278CB" w:rsidRPr="00051D46" w:rsidSect="001278C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CB"/>
    <w:rsid w:val="00051D46"/>
    <w:rsid w:val="000B2BA0"/>
    <w:rsid w:val="001278CB"/>
    <w:rsid w:val="00142013"/>
    <w:rsid w:val="0060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Idit</dc:creator>
  <cp:lastModifiedBy>Michal Yacobi</cp:lastModifiedBy>
  <cp:revision>3</cp:revision>
  <dcterms:created xsi:type="dcterms:W3CDTF">2016-08-08T07:31:00Z</dcterms:created>
  <dcterms:modified xsi:type="dcterms:W3CDTF">2016-09-07T07:21:00Z</dcterms:modified>
</cp:coreProperties>
</file>