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9" w:rsidRDefault="007D0A3E" w:rsidP="007D0A3E">
      <w:pPr>
        <w:jc w:val="center"/>
        <w:rPr>
          <w:sz w:val="32"/>
          <w:szCs w:val="32"/>
          <w:u w:val="single"/>
          <w:rtl/>
        </w:rPr>
      </w:pPr>
      <w:r w:rsidRPr="007D0A3E">
        <w:rPr>
          <w:rFonts w:hint="cs"/>
          <w:sz w:val="32"/>
          <w:szCs w:val="32"/>
          <w:u w:val="single"/>
          <w:rtl/>
        </w:rPr>
        <w:t>אגר מזין</w:t>
      </w:r>
    </w:p>
    <w:p w:rsidR="007D0A3E" w:rsidRDefault="007D0A3E" w:rsidP="007D0A3E">
      <w:pPr>
        <w:rPr>
          <w:sz w:val="32"/>
          <w:szCs w:val="32"/>
          <w:u w:val="single"/>
          <w:rtl/>
        </w:rPr>
      </w:pPr>
    </w:p>
    <w:p w:rsidR="007D0A3E" w:rsidRDefault="00F636B6" w:rsidP="007D0A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="007D0A3E">
        <w:rPr>
          <w:rFonts w:hint="cs"/>
          <w:sz w:val="32"/>
          <w:szCs w:val="32"/>
          <w:rtl/>
        </w:rPr>
        <w:t>אגר מזין הוא תערובת של מרק מזין(ראו פריט 27)ואגר.</w:t>
      </w:r>
    </w:p>
    <w:p w:rsidR="007D0A3E" w:rsidRDefault="007D0A3E" w:rsidP="007D0A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תערובת זו נקראת </w:t>
      </w:r>
      <w:r>
        <w:rPr>
          <w:sz w:val="32"/>
          <w:szCs w:val="32"/>
        </w:rPr>
        <w:t>NA)</w:t>
      </w:r>
      <w:r>
        <w:rPr>
          <w:rFonts w:hint="cs"/>
          <w:sz w:val="32"/>
          <w:szCs w:val="32"/>
          <w:rtl/>
        </w:rPr>
        <w:t>)</w:t>
      </w:r>
      <w:r>
        <w:rPr>
          <w:sz w:val="32"/>
          <w:szCs w:val="32"/>
        </w:rPr>
        <w:t xml:space="preserve">Nutrient Agar </w:t>
      </w:r>
      <w:r>
        <w:rPr>
          <w:rFonts w:hint="cs"/>
          <w:sz w:val="32"/>
          <w:szCs w:val="32"/>
          <w:rtl/>
        </w:rPr>
        <w:t>.</w:t>
      </w:r>
    </w:p>
    <w:p w:rsidR="007D0A3E" w:rsidRDefault="007D0A3E" w:rsidP="007D0A3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למידע נוסף ראו בדפים הנלווים לסרט ההדרכה </w:t>
      </w:r>
      <w:r w:rsidRPr="007D0A3E">
        <w:rPr>
          <w:rFonts w:hint="cs"/>
          <w:sz w:val="32"/>
          <w:szCs w:val="32"/>
          <w:u w:val="single"/>
          <w:rtl/>
        </w:rPr>
        <w:t xml:space="preserve">"עבודה במעבדה </w:t>
      </w:r>
      <w:r>
        <w:rPr>
          <w:rFonts w:hint="cs"/>
          <w:sz w:val="32"/>
          <w:szCs w:val="32"/>
          <w:u w:val="single"/>
          <w:rtl/>
        </w:rPr>
        <w:t>ל</w:t>
      </w:r>
      <w:r w:rsidRPr="007D0A3E">
        <w:rPr>
          <w:rFonts w:hint="cs"/>
          <w:sz w:val="32"/>
          <w:szCs w:val="32"/>
          <w:u w:val="single"/>
          <w:rtl/>
        </w:rPr>
        <w:t>מ</w:t>
      </w:r>
      <w:r>
        <w:rPr>
          <w:rFonts w:hint="cs"/>
          <w:sz w:val="32"/>
          <w:szCs w:val="32"/>
          <w:u w:val="single"/>
          <w:rtl/>
        </w:rPr>
        <w:t>י</w:t>
      </w:r>
      <w:r w:rsidRPr="007D0A3E">
        <w:rPr>
          <w:rFonts w:hint="cs"/>
          <w:sz w:val="32"/>
          <w:szCs w:val="32"/>
          <w:u w:val="single"/>
          <w:rtl/>
        </w:rPr>
        <w:t>קרוביולוגיה"</w:t>
      </w:r>
    </w:p>
    <w:p w:rsidR="00DD0EF2" w:rsidRPr="00DD0EF2" w:rsidRDefault="00DD0EF2" w:rsidP="007D0A3E">
      <w:pPr>
        <w:rPr>
          <w:sz w:val="32"/>
          <w:szCs w:val="32"/>
          <w:rtl/>
        </w:rPr>
      </w:pPr>
      <w:hyperlink r:id="rId5" w:history="1">
        <w:r w:rsidRPr="00DD0EF2">
          <w:rPr>
            <w:rStyle w:val="Hyperlink"/>
            <w:sz w:val="32"/>
            <w:szCs w:val="32"/>
          </w:rPr>
          <w:t>https://video.cet.ac.il/VideoPlayerHTM</w:t>
        </w:r>
        <w:bookmarkStart w:id="0" w:name="_GoBack"/>
        <w:bookmarkEnd w:id="0"/>
        <w:r w:rsidRPr="00DD0EF2">
          <w:rPr>
            <w:rStyle w:val="Hyperlink"/>
            <w:sz w:val="32"/>
            <w:szCs w:val="32"/>
          </w:rPr>
          <w:t>L</w:t>
        </w:r>
        <w:r w:rsidRPr="00DD0EF2">
          <w:rPr>
            <w:rStyle w:val="Hyperlink"/>
            <w:sz w:val="32"/>
            <w:szCs w:val="32"/>
          </w:rPr>
          <w:t>5.aspx?xmlConfigPath=mafilim/2012/bio/maabadot_bebiologia_21082012_mdi.xml</w:t>
        </w:r>
      </w:hyperlink>
    </w:p>
    <w:p w:rsidR="007D0A3E" w:rsidRPr="00F636B6" w:rsidRDefault="00F636B6" w:rsidP="007D0A3E">
      <w:pPr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*</w:t>
      </w:r>
      <w:r w:rsidR="007D0A3E" w:rsidRPr="00F636B6">
        <w:rPr>
          <w:rFonts w:hint="cs"/>
          <w:sz w:val="32"/>
          <w:szCs w:val="32"/>
          <w:u w:val="single"/>
          <w:rtl/>
        </w:rPr>
        <w:t>הוראות הכנה של מצע גידול מוצק:</w:t>
      </w:r>
    </w:p>
    <w:p w:rsidR="007D0A3E" w:rsidRDefault="00F636B6" w:rsidP="007D0A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7D0A3E">
        <w:rPr>
          <w:rFonts w:hint="cs"/>
          <w:sz w:val="32"/>
          <w:szCs w:val="32"/>
          <w:rtl/>
        </w:rPr>
        <w:t>להמיס 28 גרם אבקת אגר מזין בליטר מים מזוקקים.</w:t>
      </w:r>
    </w:p>
    <w:p w:rsidR="007D0A3E" w:rsidRDefault="00F636B6" w:rsidP="007D0A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7D0A3E">
        <w:rPr>
          <w:rFonts w:hint="cs"/>
          <w:sz w:val="32"/>
          <w:szCs w:val="32"/>
          <w:rtl/>
        </w:rPr>
        <w:t xml:space="preserve">לערבב היטב ולהעביר לכל אחד מעשרה </w:t>
      </w:r>
      <w:proofErr w:type="spellStart"/>
      <w:r w:rsidR="007D0A3E">
        <w:rPr>
          <w:rFonts w:hint="cs"/>
          <w:sz w:val="32"/>
          <w:szCs w:val="32"/>
          <w:rtl/>
        </w:rPr>
        <w:t>ארלנמיירים.לעקר</w:t>
      </w:r>
      <w:proofErr w:type="spellEnd"/>
      <w:r w:rsidR="007D0A3E">
        <w:rPr>
          <w:rFonts w:hint="cs"/>
          <w:sz w:val="32"/>
          <w:szCs w:val="32"/>
          <w:rtl/>
        </w:rPr>
        <w:t xml:space="preserve"> את קרקע המזון בכל אחד מהכלים.</w:t>
      </w:r>
    </w:p>
    <w:p w:rsidR="007D0A3E" w:rsidRDefault="00F636B6" w:rsidP="007D0A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="007D0A3E">
        <w:rPr>
          <w:rFonts w:hint="cs"/>
          <w:sz w:val="32"/>
          <w:szCs w:val="32"/>
          <w:rtl/>
        </w:rPr>
        <w:t>למידע מפורט על רכיב</w:t>
      </w:r>
      <w:r>
        <w:rPr>
          <w:rFonts w:hint="cs"/>
          <w:sz w:val="32"/>
          <w:szCs w:val="32"/>
          <w:rtl/>
        </w:rPr>
        <w:t xml:space="preserve">י אגר מזין והיחסים הכמותיים בניהם ראו בערך </w:t>
      </w:r>
      <w:r w:rsidRPr="00F636B6">
        <w:rPr>
          <w:sz w:val="32"/>
          <w:szCs w:val="32"/>
          <w:u w:val="single"/>
        </w:rPr>
        <w:t>Nutrient Agar</w:t>
      </w:r>
    </w:p>
    <w:p w:rsidR="00F636B6" w:rsidRDefault="00F636B6" w:rsidP="00F636B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באתר ויקיפדיה.</w:t>
      </w:r>
    </w:p>
    <w:p w:rsidR="00F636B6" w:rsidRDefault="00F636B6" w:rsidP="00F636B6">
      <w:pPr>
        <w:rPr>
          <w:sz w:val="32"/>
          <w:szCs w:val="32"/>
          <w:rtl/>
        </w:rPr>
      </w:pPr>
    </w:p>
    <w:p w:rsidR="00F636B6" w:rsidRPr="00111459" w:rsidRDefault="00F636B6" w:rsidP="00F636B6">
      <w:pPr>
        <w:rPr>
          <w:sz w:val="32"/>
          <w:szCs w:val="32"/>
          <w:u w:val="single"/>
          <w:rtl/>
        </w:rPr>
      </w:pPr>
      <w:r w:rsidRPr="00111459">
        <w:rPr>
          <w:rFonts w:hint="cs"/>
          <w:sz w:val="32"/>
          <w:szCs w:val="32"/>
          <w:u w:val="single"/>
          <w:rtl/>
        </w:rPr>
        <w:t>אגר מזין אינו מתאים לגידול שמרים</w:t>
      </w:r>
    </w:p>
    <w:p w:rsidR="00F636B6" w:rsidRDefault="00F636B6" w:rsidP="00F636B6">
      <w:pPr>
        <w:rPr>
          <w:sz w:val="32"/>
          <w:szCs w:val="32"/>
          <w:rtl/>
        </w:rPr>
      </w:pPr>
    </w:p>
    <w:p w:rsidR="00F636B6" w:rsidRDefault="00F636B6" w:rsidP="00F636B6">
      <w:pPr>
        <w:rPr>
          <w:rFonts w:hint="cs"/>
          <w:sz w:val="32"/>
          <w:szCs w:val="32"/>
          <w:u w:val="single"/>
          <w:rtl/>
        </w:rPr>
      </w:pPr>
      <w:r w:rsidRPr="00111459">
        <w:rPr>
          <w:rFonts w:hint="cs"/>
          <w:sz w:val="32"/>
          <w:szCs w:val="32"/>
          <w:u w:val="single"/>
          <w:rtl/>
        </w:rPr>
        <w:t xml:space="preserve">את חיידקי </w:t>
      </w:r>
      <w:proofErr w:type="spellStart"/>
      <w:r w:rsidRPr="00111459">
        <w:rPr>
          <w:rFonts w:hint="cs"/>
          <w:sz w:val="32"/>
          <w:szCs w:val="32"/>
          <w:u w:val="single"/>
          <w:rtl/>
        </w:rPr>
        <w:t>הריזוביום</w:t>
      </w:r>
      <w:proofErr w:type="spellEnd"/>
      <w:r w:rsidRPr="00111459">
        <w:rPr>
          <w:rFonts w:hint="cs"/>
          <w:sz w:val="32"/>
          <w:szCs w:val="32"/>
          <w:u w:val="single"/>
          <w:rtl/>
        </w:rPr>
        <w:t xml:space="preserve"> יש לגדל על מצע מזון </w:t>
      </w:r>
      <w:proofErr w:type="spellStart"/>
      <w:r w:rsidRPr="00111459">
        <w:rPr>
          <w:rFonts w:hint="cs"/>
          <w:sz w:val="32"/>
          <w:szCs w:val="32"/>
          <w:u w:val="single"/>
          <w:rtl/>
        </w:rPr>
        <w:t>יחודי</w:t>
      </w:r>
      <w:proofErr w:type="spellEnd"/>
      <w:r w:rsidRPr="00111459">
        <w:rPr>
          <w:rFonts w:hint="cs"/>
          <w:sz w:val="32"/>
          <w:szCs w:val="32"/>
          <w:u w:val="single"/>
          <w:rtl/>
        </w:rPr>
        <w:t>(ראו פריט 10)</w:t>
      </w:r>
    </w:p>
    <w:p w:rsidR="00DD0EF2" w:rsidRDefault="00DD0EF2" w:rsidP="00F636B6">
      <w:pPr>
        <w:rPr>
          <w:rFonts w:hint="cs"/>
          <w:sz w:val="32"/>
          <w:szCs w:val="32"/>
          <w:u w:val="single"/>
          <w:rtl/>
        </w:rPr>
      </w:pPr>
    </w:p>
    <w:p w:rsidR="00DD0EF2" w:rsidRPr="00111459" w:rsidRDefault="00DD0EF2" w:rsidP="00F636B6">
      <w:pPr>
        <w:rPr>
          <w:sz w:val="32"/>
          <w:szCs w:val="32"/>
          <w:u w:val="single"/>
          <w:rtl/>
        </w:rPr>
      </w:pPr>
    </w:p>
    <w:sectPr w:rsidR="00DD0EF2" w:rsidRPr="00111459" w:rsidSect="007D0A3E">
      <w:pgSz w:w="11906" w:h="16838"/>
      <w:pgMar w:top="1440" w:right="849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E"/>
    <w:rsid w:val="00111459"/>
    <w:rsid w:val="00515657"/>
    <w:rsid w:val="007D0A3E"/>
    <w:rsid w:val="009E1BB9"/>
    <w:rsid w:val="00DD0EF2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cet.ac.il/VideoPlayerHTML5.aspx?xmlConfigPath=mafilim/2012/bio/maabadot_bebiologia_21082012_mdi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3</cp:revision>
  <dcterms:created xsi:type="dcterms:W3CDTF">2019-02-07T06:58:00Z</dcterms:created>
  <dcterms:modified xsi:type="dcterms:W3CDTF">2019-02-07T09:15:00Z</dcterms:modified>
</cp:coreProperties>
</file>